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E98C" w14:textId="1AE2193C" w:rsidR="00E014CE" w:rsidRPr="00312BD6" w:rsidRDefault="00312BD6" w:rsidP="00E014CE">
      <w:pPr>
        <w:tabs>
          <w:tab w:val="left" w:pos="4815"/>
        </w:tabs>
        <w:spacing w:after="0" w:line="276" w:lineRule="auto"/>
      </w:pPr>
      <w:r w:rsidRPr="00312BD6">
        <w:rPr>
          <w:rFonts w:ascii="Arial" w:hAnsi="Arial" w:cs="Arial"/>
          <w:sz w:val="24"/>
          <w:szCs w:val="24"/>
        </w:rPr>
        <w:t>Kaidi Rand</w:t>
      </w:r>
      <w:r w:rsidR="00E014CE" w:rsidRPr="00312BD6">
        <w:rPr>
          <w:rFonts w:ascii="Arial" w:hAnsi="Arial" w:cs="Arial"/>
          <w:sz w:val="24"/>
          <w:szCs w:val="24"/>
        </w:rPr>
        <w:tab/>
        <w:t xml:space="preserve">Teie </w:t>
      </w:r>
      <w:r w:rsidRPr="00312BD6">
        <w:rPr>
          <w:rFonts w:ascii="Arial" w:hAnsi="Arial" w:cs="Arial"/>
          <w:sz w:val="24"/>
          <w:szCs w:val="24"/>
        </w:rPr>
        <w:t>25.06.2025</w:t>
      </w:r>
    </w:p>
    <w:p w14:paraId="4D376099" w14:textId="4AC1B3CD" w:rsidR="00E014CE" w:rsidRPr="00312BD6" w:rsidRDefault="00312BD6" w:rsidP="00E014CE">
      <w:pPr>
        <w:spacing w:after="0" w:line="276" w:lineRule="auto"/>
      </w:pPr>
      <w:r w:rsidRPr="00312BD6">
        <w:rPr>
          <w:rFonts w:ascii="Arial" w:hAnsi="Arial" w:cs="Arial"/>
          <w:sz w:val="24"/>
          <w:szCs w:val="24"/>
        </w:rPr>
        <w:t>Kaidi.Rand@fin.ee</w:t>
      </w:r>
    </w:p>
    <w:p w14:paraId="6081A506" w14:textId="29AA80FD" w:rsidR="00E014CE" w:rsidRPr="00312BD6" w:rsidRDefault="00E014CE" w:rsidP="00E014CE">
      <w:pPr>
        <w:spacing w:after="0" w:line="276" w:lineRule="auto"/>
        <w:ind w:firstLine="4819"/>
        <w:rPr>
          <w:rFonts w:ascii="Arial" w:hAnsi="Arial"/>
          <w:sz w:val="24"/>
          <w:szCs w:val="24"/>
        </w:rPr>
      </w:pPr>
      <w:r w:rsidRPr="00312BD6">
        <w:rPr>
          <w:rFonts w:ascii="Arial" w:hAnsi="Arial" w:cs="Arial"/>
          <w:sz w:val="24"/>
          <w:szCs w:val="24"/>
        </w:rPr>
        <w:t>Meie</w:t>
      </w:r>
      <w:r w:rsidRPr="00312BD6">
        <w:rPr>
          <w:rFonts w:ascii="Arial" w:hAnsi="Arial" w:cs="Arial"/>
          <w:i/>
          <w:iCs/>
          <w:sz w:val="24"/>
          <w:szCs w:val="24"/>
        </w:rPr>
        <w:t xml:space="preserve"> kuupäev digiallkirjas</w:t>
      </w:r>
      <w:r w:rsidRPr="00312BD6">
        <w:rPr>
          <w:rFonts w:ascii="Arial" w:hAnsi="Arial" w:cs="Arial"/>
          <w:sz w:val="24"/>
          <w:szCs w:val="24"/>
        </w:rPr>
        <w:t xml:space="preserve"> nr </w:t>
      </w:r>
      <w:r w:rsidR="00312BD6" w:rsidRPr="00312BD6">
        <w:rPr>
          <w:rFonts w:ascii="Arial" w:hAnsi="Arial" w:cs="Arial"/>
          <w:sz w:val="24"/>
          <w:szCs w:val="24"/>
        </w:rPr>
        <w:t>11-2/4047</w:t>
      </w:r>
    </w:p>
    <w:p w14:paraId="68A4B00B" w14:textId="77777777" w:rsidR="00E014CE" w:rsidRPr="00312BD6" w:rsidRDefault="00E014CE" w:rsidP="00E014CE">
      <w:pPr>
        <w:spacing w:after="0" w:line="276" w:lineRule="auto"/>
        <w:rPr>
          <w:rFonts w:ascii="Arial" w:hAnsi="Arial" w:cs="Arial"/>
          <w:sz w:val="24"/>
          <w:szCs w:val="24"/>
        </w:rPr>
      </w:pPr>
    </w:p>
    <w:p w14:paraId="1102802C" w14:textId="77777777" w:rsidR="00E014CE" w:rsidRPr="00312BD6" w:rsidRDefault="00E014CE" w:rsidP="00E014CE">
      <w:pPr>
        <w:spacing w:after="0" w:line="240" w:lineRule="auto"/>
        <w:rPr>
          <w:rFonts w:ascii="Arial" w:hAnsi="Arial" w:cs="Arial"/>
          <w:b/>
          <w:sz w:val="24"/>
          <w:szCs w:val="24"/>
        </w:rPr>
      </w:pPr>
    </w:p>
    <w:p w14:paraId="27FBDA39" w14:textId="4319D883" w:rsidR="00E014CE" w:rsidRDefault="00312BD6" w:rsidP="00E014CE">
      <w:pPr>
        <w:spacing w:after="0" w:line="240" w:lineRule="auto"/>
        <w:rPr>
          <w:color w:val="CE181E"/>
        </w:rPr>
      </w:pPr>
      <w:r w:rsidRPr="00312BD6">
        <w:rPr>
          <w:rFonts w:ascii="Arial" w:hAnsi="Arial" w:cs="Arial"/>
          <w:b/>
          <w:sz w:val="24"/>
          <w:szCs w:val="24"/>
        </w:rPr>
        <w:t>Ettepanek transpordimaa tasuta omandamiseks</w:t>
      </w:r>
    </w:p>
    <w:p w14:paraId="03EF8611" w14:textId="77777777" w:rsidR="00E014CE" w:rsidRDefault="00E014CE" w:rsidP="00E014CE">
      <w:pPr>
        <w:spacing w:after="0" w:line="240" w:lineRule="auto"/>
        <w:rPr>
          <w:rFonts w:ascii="Arial" w:hAnsi="Arial" w:cs="Arial"/>
          <w:sz w:val="24"/>
          <w:szCs w:val="24"/>
        </w:rPr>
      </w:pPr>
    </w:p>
    <w:p w14:paraId="16F6E6FC" w14:textId="77777777" w:rsidR="00E014CE" w:rsidRDefault="00E014CE" w:rsidP="00E014CE">
      <w:pPr>
        <w:spacing w:after="0" w:line="240" w:lineRule="auto"/>
        <w:rPr>
          <w:rFonts w:ascii="Arial" w:hAnsi="Arial" w:cs="Arial"/>
          <w:sz w:val="24"/>
          <w:szCs w:val="24"/>
        </w:rPr>
      </w:pPr>
    </w:p>
    <w:p w14:paraId="19081CDA" w14:textId="25B47F44" w:rsidR="00E014CE" w:rsidRPr="002072BC" w:rsidRDefault="002072BC" w:rsidP="00E014CE">
      <w:pPr>
        <w:spacing w:after="0" w:line="240" w:lineRule="auto"/>
        <w:jc w:val="both"/>
        <w:rPr>
          <w:rFonts w:ascii="Arial" w:hAnsi="Arial" w:cs="Arial"/>
          <w:sz w:val="24"/>
          <w:szCs w:val="24"/>
        </w:rPr>
      </w:pPr>
      <w:r w:rsidRPr="002072BC">
        <w:rPr>
          <w:rFonts w:ascii="Arial" w:hAnsi="Arial" w:cs="Arial"/>
          <w:sz w:val="24"/>
          <w:szCs w:val="24"/>
        </w:rPr>
        <w:t>Täname Teid ettepaneku eest anda Rae vallale tasuta üle riigile kuuluv Soku tee kinnistu Uuesalu külas (registriosa nr 12753002, pindala 12 766 m</w:t>
      </w:r>
      <w:r w:rsidRPr="002072BC">
        <w:rPr>
          <w:rFonts w:ascii="Arial" w:hAnsi="Arial" w:cs="Arial"/>
          <w:sz w:val="24"/>
          <w:szCs w:val="24"/>
          <w:vertAlign w:val="superscript"/>
        </w:rPr>
        <w:t>2</w:t>
      </w:r>
      <w:r w:rsidRPr="002072BC">
        <w:rPr>
          <w:rFonts w:ascii="Arial" w:hAnsi="Arial" w:cs="Arial"/>
          <w:sz w:val="24"/>
          <w:szCs w:val="24"/>
        </w:rPr>
        <w:t>).</w:t>
      </w:r>
    </w:p>
    <w:p w14:paraId="78D93D4C" w14:textId="77777777" w:rsidR="002072BC" w:rsidRPr="002072BC" w:rsidRDefault="002072BC" w:rsidP="00E014CE">
      <w:pPr>
        <w:spacing w:after="0" w:line="240" w:lineRule="auto"/>
        <w:jc w:val="both"/>
        <w:rPr>
          <w:rFonts w:ascii="Arial" w:hAnsi="Arial" w:cs="Arial"/>
          <w:sz w:val="24"/>
          <w:szCs w:val="24"/>
        </w:rPr>
      </w:pPr>
    </w:p>
    <w:p w14:paraId="39D817B4" w14:textId="6B802849" w:rsidR="002072BC" w:rsidRPr="002072BC" w:rsidRDefault="002072BC" w:rsidP="002072BC">
      <w:pPr>
        <w:spacing w:after="0" w:line="240" w:lineRule="auto"/>
        <w:jc w:val="both"/>
        <w:rPr>
          <w:rFonts w:ascii="Arial" w:hAnsi="Arial" w:cs="Arial"/>
          <w:sz w:val="24"/>
          <w:szCs w:val="24"/>
        </w:rPr>
      </w:pPr>
      <w:r w:rsidRPr="002072BC">
        <w:rPr>
          <w:rFonts w:ascii="Arial" w:hAnsi="Arial" w:cs="Arial"/>
          <w:sz w:val="24"/>
          <w:szCs w:val="24"/>
        </w:rPr>
        <w:t xml:space="preserve">Rae Vallavalitsus </w:t>
      </w:r>
      <w:r w:rsidRPr="002072BC">
        <w:rPr>
          <w:rFonts w:ascii="Arial" w:hAnsi="Arial" w:cs="Arial"/>
          <w:sz w:val="24"/>
          <w:szCs w:val="24"/>
        </w:rPr>
        <w:t>on samal seisukohal</w:t>
      </w:r>
      <w:r w:rsidRPr="002072BC">
        <w:rPr>
          <w:rFonts w:ascii="Arial" w:hAnsi="Arial" w:cs="Arial"/>
          <w:sz w:val="24"/>
          <w:szCs w:val="24"/>
        </w:rPr>
        <w:t>, et teealuse maa kuulumine kohaliku omavalitsuse omandisse on vajalik ning otstarbekas, et tagada teekasutajatele kvaliteetne teenus ja selge vastutus teehoolduse ning edasiste investeeringute korraldamisel.</w:t>
      </w:r>
    </w:p>
    <w:p w14:paraId="192C28C6" w14:textId="77777777" w:rsidR="002072BC" w:rsidRPr="002072BC" w:rsidRDefault="002072BC" w:rsidP="002072BC">
      <w:pPr>
        <w:spacing w:after="0" w:line="240" w:lineRule="auto"/>
        <w:jc w:val="both"/>
        <w:rPr>
          <w:rFonts w:ascii="Arial" w:hAnsi="Arial" w:cs="Arial"/>
          <w:sz w:val="24"/>
          <w:szCs w:val="24"/>
        </w:rPr>
      </w:pPr>
    </w:p>
    <w:p w14:paraId="3212144E" w14:textId="780BBC3E" w:rsidR="002072BC" w:rsidRPr="002072BC" w:rsidRDefault="002072BC" w:rsidP="002072BC">
      <w:pPr>
        <w:spacing w:after="0" w:line="240" w:lineRule="auto"/>
        <w:jc w:val="both"/>
        <w:rPr>
          <w:rFonts w:ascii="Arial" w:hAnsi="Arial" w:cs="Arial"/>
          <w:sz w:val="24"/>
          <w:szCs w:val="24"/>
        </w:rPr>
      </w:pPr>
      <w:r w:rsidRPr="002072BC">
        <w:rPr>
          <w:rFonts w:ascii="Arial" w:hAnsi="Arial" w:cs="Arial"/>
          <w:sz w:val="24"/>
          <w:szCs w:val="24"/>
        </w:rPr>
        <w:t xml:space="preserve">Samas peame vajalikuks rõhutada, et enne Soku tee kinnistu vastuvõtmist Rae valla omandisse tuleb hinnata tee vastavust nõuetele. </w:t>
      </w:r>
      <w:r>
        <w:rPr>
          <w:rFonts w:ascii="Arial" w:hAnsi="Arial" w:cs="Arial"/>
          <w:sz w:val="24"/>
          <w:szCs w:val="24"/>
        </w:rPr>
        <w:t>Kuna teel on sadevee drenaaži probleemid, vett mitte läbilaskev aluspinnas, siis on alust arvata, et tee ei ole ehitatud nõuetekohaselt. Samuti on m</w:t>
      </w:r>
      <w:r w:rsidRPr="002072BC">
        <w:rPr>
          <w:rFonts w:ascii="Arial" w:hAnsi="Arial" w:cs="Arial"/>
          <w:sz w:val="24"/>
          <w:szCs w:val="24"/>
        </w:rPr>
        <w:t>eie käsutuses olevate dokumentide kohaselt on Soku tee ehitustööde üleandmise aktidel omanikujärelevalve allkirjad isikult, kelle FIE on kustutatud 2020. aastal ning kelle kohta ei leidu andmeid kutseregistrist. Kutseregistrile esitatud ametliku päringu tulemusel kinnitati, et isikul, kes on allkirjastanud Soku tee ehitustööde üleandmise aktid omanikujärelevalve teostajana, puudu</w:t>
      </w:r>
      <w:r>
        <w:rPr>
          <w:rFonts w:ascii="Arial" w:hAnsi="Arial" w:cs="Arial"/>
          <w:sz w:val="24"/>
          <w:szCs w:val="24"/>
        </w:rPr>
        <w:t>s aktide allkirjastamise ajal</w:t>
      </w:r>
      <w:r w:rsidRPr="002072BC">
        <w:rPr>
          <w:rFonts w:ascii="Arial" w:hAnsi="Arial" w:cs="Arial"/>
          <w:sz w:val="24"/>
          <w:szCs w:val="24"/>
        </w:rPr>
        <w:t xml:space="preserve"> nõutav kutsepädevus.</w:t>
      </w:r>
      <w:r>
        <w:rPr>
          <w:rFonts w:ascii="Arial" w:hAnsi="Arial" w:cs="Arial"/>
          <w:sz w:val="24"/>
          <w:szCs w:val="24"/>
        </w:rPr>
        <w:t xml:space="preserve"> </w:t>
      </w:r>
      <w:r w:rsidRPr="002072BC">
        <w:rPr>
          <w:rFonts w:ascii="Arial" w:hAnsi="Arial" w:cs="Arial"/>
          <w:sz w:val="24"/>
          <w:szCs w:val="24"/>
        </w:rPr>
        <w:t>Seetõttu loeme vastavad allkirjad kehtetuks ning omanikujärelevalve ebapädevaks.</w:t>
      </w:r>
    </w:p>
    <w:p w14:paraId="79D9A66C" w14:textId="77777777" w:rsidR="002072BC" w:rsidRPr="002072BC" w:rsidRDefault="002072BC" w:rsidP="002072BC">
      <w:pPr>
        <w:spacing w:after="0" w:line="240" w:lineRule="auto"/>
        <w:jc w:val="both"/>
        <w:rPr>
          <w:rFonts w:ascii="Arial" w:hAnsi="Arial" w:cs="Arial"/>
          <w:sz w:val="24"/>
          <w:szCs w:val="24"/>
        </w:rPr>
      </w:pPr>
    </w:p>
    <w:p w14:paraId="7AA1CBD9" w14:textId="77777777" w:rsidR="002072BC" w:rsidRPr="002072BC" w:rsidRDefault="002072BC" w:rsidP="002072BC">
      <w:pPr>
        <w:spacing w:after="0" w:line="240" w:lineRule="auto"/>
        <w:jc w:val="both"/>
        <w:rPr>
          <w:rFonts w:ascii="Arial" w:hAnsi="Arial" w:cs="Arial"/>
          <w:sz w:val="24"/>
          <w:szCs w:val="24"/>
        </w:rPr>
      </w:pPr>
      <w:r w:rsidRPr="002072BC">
        <w:rPr>
          <w:rFonts w:ascii="Arial" w:hAnsi="Arial" w:cs="Arial"/>
          <w:sz w:val="24"/>
          <w:szCs w:val="24"/>
        </w:rPr>
        <w:t>Eeltoodust tulenevalt on Rae Vallavalitsuse seisukoht, et Soku tee kinnistu üleandmise eeltingimuseks on sõltumatu ekspertiisi läbiviimine pädeva ja vastavat kutset omava inseneri poolt. Ekspertiis peab andma hinnangu tee tehnilisele seisundile, ehitustööde vastavusele kehtivatele normidele ning võimalikule täiendava tööde vajadusele.</w:t>
      </w:r>
    </w:p>
    <w:p w14:paraId="7F2023A3" w14:textId="77777777" w:rsidR="002072BC" w:rsidRPr="002072BC" w:rsidRDefault="002072BC" w:rsidP="002072BC">
      <w:pPr>
        <w:spacing w:after="0" w:line="240" w:lineRule="auto"/>
        <w:jc w:val="both"/>
        <w:rPr>
          <w:rFonts w:ascii="Arial" w:hAnsi="Arial" w:cs="Arial"/>
          <w:sz w:val="24"/>
          <w:szCs w:val="24"/>
        </w:rPr>
      </w:pPr>
    </w:p>
    <w:p w14:paraId="2C164A08" w14:textId="77777777" w:rsidR="002072BC" w:rsidRPr="002072BC" w:rsidRDefault="002072BC" w:rsidP="002072BC">
      <w:pPr>
        <w:spacing w:after="0" w:line="240" w:lineRule="auto"/>
        <w:jc w:val="both"/>
        <w:rPr>
          <w:rFonts w:ascii="Arial" w:hAnsi="Arial" w:cs="Arial"/>
          <w:sz w:val="24"/>
          <w:szCs w:val="24"/>
        </w:rPr>
      </w:pPr>
      <w:r w:rsidRPr="002072BC">
        <w:rPr>
          <w:rFonts w:ascii="Arial" w:hAnsi="Arial" w:cs="Arial"/>
          <w:sz w:val="24"/>
          <w:szCs w:val="24"/>
        </w:rPr>
        <w:t>Palume Rahandusministeeriumil korraldada nimetatud ekspertiis ning edastada tulemused Rae Vallavalitsusele, mille järel on vallal võimalik võtta seisukoht tee kinnistu lõpliku vastuvõtmise kohta.</w:t>
      </w:r>
    </w:p>
    <w:p w14:paraId="596DB812" w14:textId="77777777" w:rsidR="002072BC" w:rsidRPr="002072BC" w:rsidRDefault="002072BC" w:rsidP="00E014CE">
      <w:pPr>
        <w:spacing w:after="0" w:line="240" w:lineRule="auto"/>
        <w:jc w:val="both"/>
      </w:pPr>
    </w:p>
    <w:p w14:paraId="67479FB9" w14:textId="77777777" w:rsidR="00E014CE" w:rsidRPr="002072BC" w:rsidRDefault="00E014CE" w:rsidP="00E014CE">
      <w:pPr>
        <w:spacing w:after="0" w:line="240" w:lineRule="auto"/>
        <w:rPr>
          <w:rFonts w:ascii="Arial" w:hAnsi="Arial" w:cs="Arial"/>
          <w:sz w:val="24"/>
          <w:szCs w:val="24"/>
        </w:rPr>
      </w:pPr>
    </w:p>
    <w:p w14:paraId="41C775D1" w14:textId="77777777" w:rsidR="00E014CE" w:rsidRPr="002072BC" w:rsidRDefault="00E014CE" w:rsidP="00E014CE">
      <w:pPr>
        <w:spacing w:after="0" w:line="240" w:lineRule="auto"/>
        <w:rPr>
          <w:rFonts w:ascii="Arial" w:hAnsi="Arial" w:cs="Arial"/>
          <w:sz w:val="24"/>
          <w:szCs w:val="24"/>
        </w:rPr>
      </w:pPr>
    </w:p>
    <w:p w14:paraId="1BFFA533" w14:textId="77777777" w:rsidR="00E014CE" w:rsidRPr="002072BC" w:rsidRDefault="00E014CE" w:rsidP="00E014CE">
      <w:pPr>
        <w:spacing w:after="0" w:line="240" w:lineRule="auto"/>
        <w:rPr>
          <w:rFonts w:ascii="Arial" w:hAnsi="Arial" w:cs="Arial"/>
          <w:sz w:val="24"/>
          <w:szCs w:val="24"/>
        </w:rPr>
      </w:pPr>
      <w:r w:rsidRPr="002072BC">
        <w:rPr>
          <w:rFonts w:ascii="Arial" w:hAnsi="Arial" w:cs="Arial"/>
          <w:sz w:val="24"/>
          <w:szCs w:val="24"/>
        </w:rPr>
        <w:t>Lugupidamisega</w:t>
      </w:r>
    </w:p>
    <w:p w14:paraId="397159F0" w14:textId="77777777" w:rsidR="00E014CE" w:rsidRPr="002072BC" w:rsidRDefault="00E014CE" w:rsidP="00E014CE">
      <w:pPr>
        <w:spacing w:after="0" w:line="240" w:lineRule="auto"/>
        <w:rPr>
          <w:rFonts w:ascii="Arial" w:hAnsi="Arial" w:cs="Arial"/>
          <w:sz w:val="24"/>
          <w:szCs w:val="24"/>
        </w:rPr>
      </w:pPr>
    </w:p>
    <w:p w14:paraId="4C941FCF" w14:textId="77777777" w:rsidR="00E014CE" w:rsidRPr="002072BC" w:rsidRDefault="00E014CE" w:rsidP="00E014CE">
      <w:pPr>
        <w:spacing w:after="0" w:line="240" w:lineRule="auto"/>
        <w:rPr>
          <w:rFonts w:ascii="Arial" w:hAnsi="Arial" w:cs="Arial"/>
          <w:i/>
          <w:sz w:val="24"/>
          <w:szCs w:val="24"/>
        </w:rPr>
      </w:pPr>
      <w:r w:rsidRPr="002072BC">
        <w:rPr>
          <w:rFonts w:ascii="Arial" w:hAnsi="Arial" w:cs="Arial"/>
          <w:i/>
          <w:sz w:val="24"/>
          <w:szCs w:val="24"/>
        </w:rPr>
        <w:t>/allkirjastatud digitaalselt/</w:t>
      </w:r>
    </w:p>
    <w:p w14:paraId="699516F2" w14:textId="77777777" w:rsidR="00E014CE" w:rsidRPr="002072BC" w:rsidRDefault="00E014CE" w:rsidP="00E014CE">
      <w:pPr>
        <w:spacing w:after="0" w:line="240" w:lineRule="auto"/>
        <w:rPr>
          <w:rFonts w:ascii="Arial" w:hAnsi="Arial" w:cs="Arial"/>
          <w:sz w:val="24"/>
          <w:szCs w:val="24"/>
        </w:rPr>
      </w:pPr>
    </w:p>
    <w:p w14:paraId="179E3E73" w14:textId="328055FF" w:rsidR="00E014CE" w:rsidRPr="002072BC" w:rsidRDefault="002072BC" w:rsidP="00E014CE">
      <w:pPr>
        <w:spacing w:after="0" w:line="240" w:lineRule="auto"/>
      </w:pPr>
      <w:r w:rsidRPr="002072BC">
        <w:rPr>
          <w:rFonts w:ascii="Arial" w:hAnsi="Arial" w:cs="Arial"/>
          <w:sz w:val="24"/>
          <w:szCs w:val="24"/>
        </w:rPr>
        <w:t>Gerthard Tints</w:t>
      </w:r>
    </w:p>
    <w:p w14:paraId="0B2B15D9" w14:textId="6FA2D9EF" w:rsidR="00995A9A" w:rsidRPr="002072BC" w:rsidRDefault="002072BC" w:rsidP="002072BC">
      <w:pPr>
        <w:pStyle w:val="RaeVald"/>
      </w:pPr>
      <w:r w:rsidRPr="002072BC">
        <w:rPr>
          <w:rFonts w:cs="Arial"/>
          <w:szCs w:val="24"/>
        </w:rPr>
        <w:t>teede peaspetsialist</w:t>
      </w:r>
    </w:p>
    <w:p w14:paraId="606A5369" w14:textId="16610DA4" w:rsidR="00E014CE" w:rsidRPr="002072BC" w:rsidRDefault="002072BC" w:rsidP="00995A9A">
      <w:pPr>
        <w:spacing w:before="80" w:after="0" w:line="276" w:lineRule="auto"/>
      </w:pPr>
      <w:r w:rsidRPr="002072BC">
        <w:rPr>
          <w:rFonts w:ascii="Arial" w:hAnsi="Arial"/>
          <w:sz w:val="24"/>
          <w:szCs w:val="24"/>
        </w:rPr>
        <w:t>+372 5559 7584</w:t>
      </w:r>
    </w:p>
    <w:p w14:paraId="43BDB635" w14:textId="7D7C2FCA" w:rsidR="004149A7" w:rsidRPr="002072BC" w:rsidRDefault="002072BC" w:rsidP="00F45DC3">
      <w:pPr>
        <w:spacing w:after="0" w:line="276" w:lineRule="auto"/>
      </w:pPr>
      <w:r w:rsidRPr="002072BC">
        <w:rPr>
          <w:rFonts w:ascii="Arial" w:hAnsi="Arial"/>
          <w:sz w:val="24"/>
          <w:szCs w:val="24"/>
        </w:rPr>
        <w:t>Gerthard.Tints@rae.ee</w:t>
      </w:r>
    </w:p>
    <w:sectPr w:rsidR="004149A7" w:rsidRPr="002072BC" w:rsidSect="00295916">
      <w:headerReference w:type="even" r:id="rId8"/>
      <w:headerReference w:type="default" r:id="rId9"/>
      <w:footerReference w:type="even" r:id="rId10"/>
      <w:footerReference w:type="default" r:id="rId11"/>
      <w:headerReference w:type="first" r:id="rId12"/>
      <w:footerReference w:type="first" r:id="rId13"/>
      <w:pgSz w:w="11906" w:h="16838"/>
      <w:pgMar w:top="680" w:right="851" w:bottom="720" w:left="1701" w:header="39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6A96" w14:textId="77777777" w:rsidR="00827E33" w:rsidRDefault="00827E33" w:rsidP="00A8565B">
      <w:pPr>
        <w:spacing w:after="0" w:line="240" w:lineRule="auto"/>
      </w:pPr>
      <w:r>
        <w:separator/>
      </w:r>
    </w:p>
  </w:endnote>
  <w:endnote w:type="continuationSeparator" w:id="0">
    <w:p w14:paraId="0D21433E" w14:textId="77777777" w:rsidR="00827E33" w:rsidRDefault="00827E33" w:rsidP="00A8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D1B4" w14:textId="77777777" w:rsidR="00995A9A" w:rsidRDefault="00995A9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E34E" w14:textId="77777777" w:rsidR="00995A9A" w:rsidRDefault="00995A9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989E" w14:textId="77777777" w:rsidR="00295916" w:rsidRDefault="008A233B">
    <w:pPr>
      <w:pStyle w:val="Jalus"/>
    </w:pPr>
    <w:r>
      <w:rPr>
        <w:noProof/>
        <w:lang w:eastAsia="et-EE"/>
      </w:rPr>
      <mc:AlternateContent>
        <mc:Choice Requires="wps">
          <w:drawing>
            <wp:anchor distT="0" distB="0" distL="114300" distR="114300" simplePos="0" relativeHeight="251665408" behindDoc="0" locked="0" layoutInCell="1" allowOverlap="1" wp14:anchorId="1FB67EAA" wp14:editId="37260392">
              <wp:simplePos x="0" y="0"/>
              <wp:positionH relativeFrom="margin">
                <wp:align>center</wp:align>
              </wp:positionH>
              <wp:positionV relativeFrom="paragraph">
                <wp:posOffset>41910</wp:posOffset>
              </wp:positionV>
              <wp:extent cx="6667500" cy="0"/>
              <wp:effectExtent l="0" t="0" r="19050" b="19050"/>
              <wp:wrapNone/>
              <wp:docPr id="2" name="Sirgkonnektor 2"/>
              <wp:cNvGraphicFramePr/>
              <a:graphic xmlns:a="http://schemas.openxmlformats.org/drawingml/2006/main">
                <a:graphicData uri="http://schemas.microsoft.com/office/word/2010/wordprocessingShape">
                  <wps:wsp>
                    <wps:cNvCnPr/>
                    <wps:spPr>
                      <a:xfrm>
                        <a:off x="0" y="0"/>
                        <a:ext cx="666750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91D86" id="Sirgkonnektor 2"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3.3pt" to="5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" strokecolor="#747070 [1614]" strokeweight=".5pt">
              <v:stroke joinstyle="miter"/>
              <w10:wrap anchorx="margin"/>
            </v:line>
          </w:pict>
        </mc:Fallback>
      </mc:AlternateContent>
    </w:r>
    <w:r w:rsidR="00295916" w:rsidRPr="00295916">
      <w:rPr>
        <w:noProof/>
        <w:lang w:eastAsia="et-EE"/>
      </w:rPr>
      <mc:AlternateContent>
        <mc:Choice Requires="wps">
          <w:drawing>
            <wp:anchor distT="45720" distB="45720" distL="114300" distR="114300" simplePos="0" relativeHeight="251664384" behindDoc="0" locked="1" layoutInCell="1" allowOverlap="0" wp14:anchorId="4863BA47" wp14:editId="34EDFF26">
              <wp:simplePos x="0" y="0"/>
              <wp:positionH relativeFrom="margin">
                <wp:posOffset>2248535</wp:posOffset>
              </wp:positionH>
              <wp:positionV relativeFrom="margin">
                <wp:posOffset>8151495</wp:posOffset>
              </wp:positionV>
              <wp:extent cx="1290955" cy="544830"/>
              <wp:effectExtent l="0" t="0" r="0" b="0"/>
              <wp:wrapSquare wrapText="bothSides"/>
              <wp:docPr id="6" name="Tekstiväli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544830"/>
                      </a:xfrm>
                      <a:prstGeom prst="rect">
                        <a:avLst/>
                      </a:prstGeom>
                      <a:noFill/>
                      <a:ln w="9525">
                        <a:noFill/>
                        <a:miter lim="800000"/>
                        <a:headEnd/>
                        <a:tailEnd/>
                      </a:ln>
                    </wps:spPr>
                    <wps:txbx>
                      <w:txbxContent>
                        <w:p w14:paraId="3B75E6A4"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Telefon 605 6750</w:t>
                          </w:r>
                        </w:p>
                        <w:p w14:paraId="58184280" w14:textId="52114199" w:rsidR="00295916" w:rsidRDefault="00295916" w:rsidP="00295916">
                          <w:pPr>
                            <w:spacing w:after="0" w:line="276" w:lineRule="auto"/>
                            <w:rPr>
                              <w:rFonts w:ascii="Arial" w:hAnsi="Arial" w:cs="Arial"/>
                              <w:sz w:val="18"/>
                              <w:szCs w:val="18"/>
                            </w:rPr>
                          </w:pPr>
                          <w:r w:rsidRPr="00E50DE5">
                            <w:rPr>
                              <w:rFonts w:ascii="Arial" w:hAnsi="Arial" w:cs="Arial"/>
                              <w:sz w:val="18"/>
                              <w:szCs w:val="18"/>
                            </w:rPr>
                            <w:t xml:space="preserve">E-post </w:t>
                          </w:r>
                          <w:hyperlink r:id="rId1" w:history="1">
                            <w:r w:rsidR="00995A9A" w:rsidRPr="009B04F0">
                              <w:rPr>
                                <w:rStyle w:val="Hperlink"/>
                                <w:rFonts w:ascii="Arial" w:hAnsi="Arial" w:cs="Arial"/>
                                <w:sz w:val="18"/>
                                <w:szCs w:val="18"/>
                              </w:rPr>
                              <w:t>info@rae.ee</w:t>
                            </w:r>
                          </w:hyperlink>
                        </w:p>
                        <w:p w14:paraId="74EC1981" w14:textId="77777777" w:rsidR="00995A9A" w:rsidRPr="00E50DE5" w:rsidRDefault="00995A9A" w:rsidP="00295916">
                          <w:pPr>
                            <w:spacing w:after="0" w:line="276" w:lineRule="auto"/>
                            <w:rPr>
                              <w:rFonts w:ascii="Arial" w:hAnsi="Arial" w:cs="Arial"/>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63BA47" id="_x0000_t202" coordsize="21600,21600" o:spt="202" path="m,l,21600r21600,l21600,xe">
              <v:stroke joinstyle="miter"/>
              <v:path gradientshapeok="t" o:connecttype="rect"/>
            </v:shapetype>
            <v:shape id="Tekstiväli 6" o:spid="_x0000_s1026" type="#_x0000_t202" style="position:absolute;margin-left:177.05pt;margin-top:641.85pt;width:101.65pt;height:42.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" o:allowoverlap="f" filled="f" stroked="f">
              <v:textbox>
                <w:txbxContent>
                  <w:p w14:paraId="3B75E6A4"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Telefon 605 6750</w:t>
                    </w:r>
                  </w:p>
                  <w:p w14:paraId="58184280" w14:textId="52114199" w:rsidR="00295916" w:rsidRDefault="00295916" w:rsidP="00295916">
                    <w:pPr>
                      <w:spacing w:after="0" w:line="276" w:lineRule="auto"/>
                      <w:rPr>
                        <w:rFonts w:ascii="Arial" w:hAnsi="Arial" w:cs="Arial"/>
                        <w:sz w:val="18"/>
                        <w:szCs w:val="18"/>
                      </w:rPr>
                    </w:pPr>
                    <w:r w:rsidRPr="00E50DE5">
                      <w:rPr>
                        <w:rFonts w:ascii="Arial" w:hAnsi="Arial" w:cs="Arial"/>
                        <w:sz w:val="18"/>
                        <w:szCs w:val="18"/>
                      </w:rPr>
                      <w:t xml:space="preserve">E-post </w:t>
                    </w:r>
                    <w:hyperlink r:id="rId2" w:history="1">
                      <w:r w:rsidR="00995A9A" w:rsidRPr="009B04F0">
                        <w:rPr>
                          <w:rStyle w:val="Hperlink"/>
                          <w:rFonts w:ascii="Arial" w:hAnsi="Arial" w:cs="Arial"/>
                          <w:sz w:val="18"/>
                          <w:szCs w:val="18"/>
                        </w:rPr>
                        <w:t>info@rae.ee</w:t>
                      </w:r>
                    </w:hyperlink>
                  </w:p>
                  <w:p w14:paraId="74EC1981" w14:textId="77777777" w:rsidR="00995A9A" w:rsidRPr="00E50DE5" w:rsidRDefault="00995A9A" w:rsidP="00295916">
                    <w:pPr>
                      <w:spacing w:after="0" w:line="276" w:lineRule="auto"/>
                      <w:rPr>
                        <w:rFonts w:ascii="Arial" w:hAnsi="Arial" w:cs="Arial"/>
                        <w:sz w:val="18"/>
                        <w:szCs w:val="18"/>
                      </w:rPr>
                    </w:pPr>
                  </w:p>
                </w:txbxContent>
              </v:textbox>
              <w10:wrap type="square" anchorx="margin" anchory="margin"/>
              <w10:anchorlock/>
            </v:shape>
          </w:pict>
        </mc:Fallback>
      </mc:AlternateContent>
    </w:r>
    <w:r w:rsidR="00295916" w:rsidRPr="00295916">
      <w:rPr>
        <w:noProof/>
        <w:lang w:eastAsia="et-EE"/>
      </w:rPr>
      <mc:AlternateContent>
        <mc:Choice Requires="wps">
          <w:drawing>
            <wp:anchor distT="45720" distB="45720" distL="114300" distR="114300" simplePos="0" relativeHeight="251661312" behindDoc="0" locked="1" layoutInCell="1" allowOverlap="0" wp14:anchorId="296227FA" wp14:editId="35A46D20">
              <wp:simplePos x="0" y="0"/>
              <wp:positionH relativeFrom="margin">
                <wp:posOffset>4462145</wp:posOffset>
              </wp:positionH>
              <wp:positionV relativeFrom="bottomMargin">
                <wp:posOffset>48260</wp:posOffset>
              </wp:positionV>
              <wp:extent cx="1583055" cy="523875"/>
              <wp:effectExtent l="0" t="0" r="0" b="0"/>
              <wp:wrapSquare wrapText="bothSides"/>
              <wp:docPr id="3" name="Tekstiväli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523875"/>
                      </a:xfrm>
                      <a:prstGeom prst="rect">
                        <a:avLst/>
                      </a:prstGeom>
                      <a:noFill/>
                      <a:ln w="9525">
                        <a:noFill/>
                        <a:miter lim="800000"/>
                        <a:headEnd/>
                        <a:tailEnd/>
                      </a:ln>
                    </wps:spPr>
                    <wps:txbx>
                      <w:txbxContent>
                        <w:p w14:paraId="0CD7458F" w14:textId="77777777" w:rsidR="00295916" w:rsidRDefault="00295916" w:rsidP="00295916">
                          <w:pPr>
                            <w:spacing w:after="0" w:line="276" w:lineRule="auto"/>
                            <w:rPr>
                              <w:rFonts w:ascii="Arial" w:hAnsi="Arial" w:cs="Arial"/>
                              <w:sz w:val="18"/>
                              <w:szCs w:val="18"/>
                            </w:rPr>
                          </w:pPr>
                          <w:r w:rsidRPr="00E50DE5">
                            <w:rPr>
                              <w:rFonts w:ascii="Arial" w:hAnsi="Arial" w:cs="Arial"/>
                              <w:sz w:val="18"/>
                              <w:szCs w:val="18"/>
                            </w:rPr>
                            <w:t>Arvelduskonto</w:t>
                          </w:r>
                          <w:r>
                            <w:rPr>
                              <w:rFonts w:ascii="Arial" w:hAnsi="Arial" w:cs="Arial"/>
                              <w:sz w:val="18"/>
                              <w:szCs w:val="18"/>
                            </w:rPr>
                            <w:t xml:space="preserve"> </w:t>
                          </w:r>
                        </w:p>
                        <w:p w14:paraId="39943FD6"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EE902200001120122757</w:t>
                          </w:r>
                        </w:p>
                        <w:p w14:paraId="0761DA20"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Swedbank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227FA" id="Tekstiväli 3" o:spid="_x0000_s1027" type="#_x0000_t202" style="position:absolute;margin-left:351.35pt;margin-top:3.8pt;width:124.65pt;height:4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" o:allowoverlap="f" filled="f" stroked="f">
              <v:textbox>
                <w:txbxContent>
                  <w:p w14:paraId="0CD7458F" w14:textId="77777777" w:rsidR="00295916" w:rsidRDefault="00295916" w:rsidP="00295916">
                    <w:pPr>
                      <w:spacing w:after="0" w:line="276" w:lineRule="auto"/>
                      <w:rPr>
                        <w:rFonts w:ascii="Arial" w:hAnsi="Arial" w:cs="Arial"/>
                        <w:sz w:val="18"/>
                        <w:szCs w:val="18"/>
                      </w:rPr>
                    </w:pPr>
                    <w:r w:rsidRPr="00E50DE5">
                      <w:rPr>
                        <w:rFonts w:ascii="Arial" w:hAnsi="Arial" w:cs="Arial"/>
                        <w:sz w:val="18"/>
                        <w:szCs w:val="18"/>
                      </w:rPr>
                      <w:t>Arvelduskonto</w:t>
                    </w:r>
                    <w:r>
                      <w:rPr>
                        <w:rFonts w:ascii="Arial" w:hAnsi="Arial" w:cs="Arial"/>
                        <w:sz w:val="18"/>
                        <w:szCs w:val="18"/>
                      </w:rPr>
                      <w:t xml:space="preserve"> </w:t>
                    </w:r>
                  </w:p>
                  <w:p w14:paraId="39943FD6"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EE902200001120122757</w:t>
                    </w:r>
                  </w:p>
                  <w:p w14:paraId="0761DA20"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Swedbank</w:t>
                    </w:r>
                  </w:p>
                </w:txbxContent>
              </v:textbox>
              <w10:wrap type="square" anchorx="margin" anchory="margin"/>
              <w10:anchorlock/>
            </v:shape>
          </w:pict>
        </mc:Fallback>
      </mc:AlternateContent>
    </w:r>
    <w:r w:rsidR="00295916" w:rsidRPr="00295916">
      <w:rPr>
        <w:noProof/>
        <w:lang w:eastAsia="et-EE"/>
      </w:rPr>
      <mc:AlternateContent>
        <mc:Choice Requires="wps">
          <w:drawing>
            <wp:anchor distT="45720" distB="45720" distL="114300" distR="114300" simplePos="0" relativeHeight="251662336" behindDoc="0" locked="1" layoutInCell="1" allowOverlap="0" wp14:anchorId="7FFB2D27" wp14:editId="62002AC6">
              <wp:simplePos x="0" y="0"/>
              <wp:positionH relativeFrom="margin">
                <wp:posOffset>-127635</wp:posOffset>
              </wp:positionH>
              <wp:positionV relativeFrom="page">
                <wp:posOffset>9921875</wp:posOffset>
              </wp:positionV>
              <wp:extent cx="1854200" cy="519430"/>
              <wp:effectExtent l="0" t="0" r="0" b="0"/>
              <wp:wrapSquare wrapText="bothSides"/>
              <wp:docPr id="5" name="Tekstiväli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519430"/>
                      </a:xfrm>
                      <a:prstGeom prst="rect">
                        <a:avLst/>
                      </a:prstGeom>
                      <a:noFill/>
                      <a:ln w="9525">
                        <a:noFill/>
                        <a:miter lim="800000"/>
                        <a:headEnd/>
                        <a:tailEnd/>
                      </a:ln>
                    </wps:spPr>
                    <wps:txbx>
                      <w:txbxContent>
                        <w:p w14:paraId="37AA7406"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Aruküla tee 9</w:t>
                          </w:r>
                        </w:p>
                        <w:p w14:paraId="2131EBBD"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Jüri alevik</w:t>
                          </w:r>
                          <w:r>
                            <w:rPr>
                              <w:rFonts w:ascii="Arial" w:hAnsi="Arial" w:cs="Arial"/>
                              <w:sz w:val="18"/>
                              <w:szCs w:val="18"/>
                            </w:rPr>
                            <w:t xml:space="preserve">, </w:t>
                          </w:r>
                          <w:r w:rsidRPr="00E50DE5">
                            <w:rPr>
                              <w:rFonts w:ascii="Arial" w:hAnsi="Arial" w:cs="Arial"/>
                              <w:sz w:val="18"/>
                              <w:szCs w:val="18"/>
                            </w:rPr>
                            <w:t>75301 HARJUMAA</w:t>
                          </w:r>
                        </w:p>
                        <w:p w14:paraId="132D782C"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Registrikood 75026106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FB2D27" id="Tekstiväli 5" o:spid="_x0000_s1028" type="#_x0000_t202" style="position:absolute;margin-left:-10.05pt;margin-top:781.25pt;width:146pt;height:40.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" o:allowoverlap="f" filled="f" stroked="f">
              <v:textbox>
                <w:txbxContent>
                  <w:p w14:paraId="37AA7406"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Aruküla tee 9</w:t>
                    </w:r>
                  </w:p>
                  <w:p w14:paraId="2131EBBD"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Jüri alevik</w:t>
                    </w:r>
                    <w:r>
                      <w:rPr>
                        <w:rFonts w:ascii="Arial" w:hAnsi="Arial" w:cs="Arial"/>
                        <w:sz w:val="18"/>
                        <w:szCs w:val="18"/>
                      </w:rPr>
                      <w:t xml:space="preserve">, </w:t>
                    </w:r>
                    <w:r w:rsidRPr="00E50DE5">
                      <w:rPr>
                        <w:rFonts w:ascii="Arial" w:hAnsi="Arial" w:cs="Arial"/>
                        <w:sz w:val="18"/>
                        <w:szCs w:val="18"/>
                      </w:rPr>
                      <w:t>75301 HARJUMAA</w:t>
                    </w:r>
                  </w:p>
                  <w:p w14:paraId="132D782C" w14:textId="77777777" w:rsidR="00295916" w:rsidRPr="00E50DE5" w:rsidRDefault="00295916" w:rsidP="00295916">
                    <w:pPr>
                      <w:spacing w:after="0" w:line="276" w:lineRule="auto"/>
                      <w:rPr>
                        <w:rFonts w:ascii="Arial" w:hAnsi="Arial" w:cs="Arial"/>
                        <w:sz w:val="18"/>
                        <w:szCs w:val="18"/>
                      </w:rPr>
                    </w:pPr>
                    <w:r w:rsidRPr="00E50DE5">
                      <w:rPr>
                        <w:rFonts w:ascii="Arial" w:hAnsi="Arial" w:cs="Arial"/>
                        <w:sz w:val="18"/>
                        <w:szCs w:val="18"/>
                      </w:rPr>
                      <w:t>Registrikood 75026106</w:t>
                    </w: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53B4" w14:textId="77777777" w:rsidR="00827E33" w:rsidRDefault="00827E33" w:rsidP="00A8565B">
      <w:pPr>
        <w:spacing w:after="0" w:line="240" w:lineRule="auto"/>
      </w:pPr>
      <w:r>
        <w:separator/>
      </w:r>
    </w:p>
  </w:footnote>
  <w:footnote w:type="continuationSeparator" w:id="0">
    <w:p w14:paraId="165802DE" w14:textId="77777777" w:rsidR="00827E33" w:rsidRDefault="00827E33" w:rsidP="00A8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F4F4" w14:textId="77777777" w:rsidR="00995A9A" w:rsidRDefault="00995A9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E30E" w14:textId="77777777" w:rsidR="00A8565B" w:rsidRDefault="00A8565B">
    <w:pPr>
      <w:pStyle w:val="Pis"/>
    </w:pPr>
  </w:p>
  <w:p w14:paraId="2F426C2D" w14:textId="77777777" w:rsidR="00A8565B" w:rsidRDefault="00A8565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54E6" w14:textId="77777777" w:rsidR="00187038" w:rsidRDefault="00187038">
    <w:pPr>
      <w:pStyle w:val="Pis"/>
    </w:pPr>
    <w:r w:rsidRPr="004149A7">
      <w:rPr>
        <w:rFonts w:ascii="Arial" w:hAnsi="Arial" w:cs="Arial"/>
        <w:noProof/>
        <w:lang w:eastAsia="et-EE"/>
      </w:rPr>
      <w:drawing>
        <wp:anchor distT="0" distB="0" distL="114300" distR="114300" simplePos="0" relativeHeight="251659264" behindDoc="0" locked="1" layoutInCell="1" allowOverlap="0" wp14:anchorId="0D27B148" wp14:editId="46C8C83C">
          <wp:simplePos x="0" y="0"/>
          <wp:positionH relativeFrom="page">
            <wp:align>center</wp:align>
          </wp:positionH>
          <wp:positionV relativeFrom="page">
            <wp:posOffset>400050</wp:posOffset>
          </wp:positionV>
          <wp:extent cx="6732000" cy="1186844"/>
          <wp:effectExtent l="0" t="0" r="0" b="0"/>
          <wp:wrapTopAndBottom/>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2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0" cy="11868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E1C"/>
    <w:multiLevelType w:val="hybridMultilevel"/>
    <w:tmpl w:val="38662442"/>
    <w:lvl w:ilvl="0" w:tplc="273A6982">
      <w:start w:val="1"/>
      <w:numFmt w:val="decimal"/>
      <w:lvlText w:val="%1."/>
      <w:lvlJc w:val="left"/>
      <w:pPr>
        <w:ind w:left="792" w:hanging="43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F74507F"/>
    <w:multiLevelType w:val="hybridMultilevel"/>
    <w:tmpl w:val="6C16195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113285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31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BE"/>
    <w:rsid w:val="0004192B"/>
    <w:rsid w:val="0009197C"/>
    <w:rsid w:val="000E2D47"/>
    <w:rsid w:val="0011371C"/>
    <w:rsid w:val="00122B1B"/>
    <w:rsid w:val="00123A38"/>
    <w:rsid w:val="00125E94"/>
    <w:rsid w:val="00140E31"/>
    <w:rsid w:val="00185F28"/>
    <w:rsid w:val="00187038"/>
    <w:rsid w:val="001E136F"/>
    <w:rsid w:val="00200051"/>
    <w:rsid w:val="002072BC"/>
    <w:rsid w:val="002862A1"/>
    <w:rsid w:val="00286D85"/>
    <w:rsid w:val="00295916"/>
    <w:rsid w:val="002C09AA"/>
    <w:rsid w:val="002D3A80"/>
    <w:rsid w:val="00312BD6"/>
    <w:rsid w:val="00363A9C"/>
    <w:rsid w:val="00380876"/>
    <w:rsid w:val="003D1766"/>
    <w:rsid w:val="004149A7"/>
    <w:rsid w:val="00434B9C"/>
    <w:rsid w:val="004B2916"/>
    <w:rsid w:val="00564DE1"/>
    <w:rsid w:val="006540BF"/>
    <w:rsid w:val="00671236"/>
    <w:rsid w:val="006F0915"/>
    <w:rsid w:val="00767906"/>
    <w:rsid w:val="00786EA1"/>
    <w:rsid w:val="007A0887"/>
    <w:rsid w:val="007F455C"/>
    <w:rsid w:val="00817B0A"/>
    <w:rsid w:val="00823954"/>
    <w:rsid w:val="00827E33"/>
    <w:rsid w:val="008501A1"/>
    <w:rsid w:val="008A0D39"/>
    <w:rsid w:val="008A233B"/>
    <w:rsid w:val="009560B4"/>
    <w:rsid w:val="009660BE"/>
    <w:rsid w:val="00995A9A"/>
    <w:rsid w:val="009C0804"/>
    <w:rsid w:val="00A24FB4"/>
    <w:rsid w:val="00A674CA"/>
    <w:rsid w:val="00A8565B"/>
    <w:rsid w:val="00A93FAF"/>
    <w:rsid w:val="00AB49B9"/>
    <w:rsid w:val="00AD289A"/>
    <w:rsid w:val="00B469B4"/>
    <w:rsid w:val="00B659D1"/>
    <w:rsid w:val="00C16C44"/>
    <w:rsid w:val="00C270E4"/>
    <w:rsid w:val="00CC3C95"/>
    <w:rsid w:val="00CC7A05"/>
    <w:rsid w:val="00D40E7E"/>
    <w:rsid w:val="00D476A9"/>
    <w:rsid w:val="00DC6A73"/>
    <w:rsid w:val="00DD07E2"/>
    <w:rsid w:val="00DD20B9"/>
    <w:rsid w:val="00DE4407"/>
    <w:rsid w:val="00E014CE"/>
    <w:rsid w:val="00E41CF6"/>
    <w:rsid w:val="00E42C35"/>
    <w:rsid w:val="00E74AF9"/>
    <w:rsid w:val="00EA52E1"/>
    <w:rsid w:val="00EA566A"/>
    <w:rsid w:val="00ED5606"/>
    <w:rsid w:val="00EE0CE9"/>
    <w:rsid w:val="00F45DC3"/>
    <w:rsid w:val="00F609E2"/>
    <w:rsid w:val="00F71B34"/>
    <w:rsid w:val="00F94B93"/>
    <w:rsid w:val="00FB22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A526"/>
  <w15:chartTrackingRefBased/>
  <w15:docId w15:val="{B6E4383F-F885-4445-AF69-B7CF6ADF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014CE"/>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149A7"/>
    <w:rPr>
      <w:color w:val="808080"/>
    </w:rPr>
  </w:style>
  <w:style w:type="paragraph" w:styleId="Pis">
    <w:name w:val="header"/>
    <w:basedOn w:val="Normaallaad"/>
    <w:link w:val="PisMrk"/>
    <w:uiPriority w:val="99"/>
    <w:unhideWhenUsed/>
    <w:rsid w:val="00A8565B"/>
    <w:pPr>
      <w:tabs>
        <w:tab w:val="center" w:pos="4536"/>
        <w:tab w:val="right" w:pos="9072"/>
      </w:tabs>
      <w:spacing w:after="0" w:line="240" w:lineRule="auto"/>
    </w:pPr>
  </w:style>
  <w:style w:type="character" w:customStyle="1" w:styleId="PisMrk">
    <w:name w:val="Päis Märk"/>
    <w:basedOn w:val="Liguvaikefont"/>
    <w:link w:val="Pis"/>
    <w:uiPriority w:val="99"/>
    <w:rsid w:val="00A8565B"/>
  </w:style>
  <w:style w:type="paragraph" w:styleId="Jalus">
    <w:name w:val="footer"/>
    <w:basedOn w:val="Normaallaad"/>
    <w:link w:val="JalusMrk"/>
    <w:uiPriority w:val="99"/>
    <w:unhideWhenUsed/>
    <w:rsid w:val="00A8565B"/>
    <w:pPr>
      <w:tabs>
        <w:tab w:val="center" w:pos="4536"/>
        <w:tab w:val="right" w:pos="9072"/>
      </w:tabs>
      <w:spacing w:after="0" w:line="240" w:lineRule="auto"/>
    </w:pPr>
  </w:style>
  <w:style w:type="character" w:customStyle="1" w:styleId="JalusMrk">
    <w:name w:val="Jalus Märk"/>
    <w:basedOn w:val="Liguvaikefont"/>
    <w:link w:val="Jalus"/>
    <w:uiPriority w:val="99"/>
    <w:rsid w:val="00A8565B"/>
  </w:style>
  <w:style w:type="paragraph" w:styleId="Vahedeta">
    <w:name w:val="No Spacing"/>
    <w:link w:val="VahedetaMrk"/>
    <w:uiPriority w:val="1"/>
    <w:qFormat/>
    <w:rsid w:val="00DD20B9"/>
    <w:pPr>
      <w:spacing w:after="0" w:line="240" w:lineRule="auto"/>
    </w:pPr>
  </w:style>
  <w:style w:type="paragraph" w:customStyle="1" w:styleId="RaeVald">
    <w:name w:val="Rae Vald"/>
    <w:basedOn w:val="Vahedeta"/>
    <w:link w:val="RaeValdMrk"/>
    <w:qFormat/>
    <w:rsid w:val="00DD20B9"/>
    <w:rPr>
      <w:rFonts w:ascii="Arial" w:hAnsi="Arial"/>
      <w:sz w:val="24"/>
    </w:rPr>
  </w:style>
  <w:style w:type="character" w:customStyle="1" w:styleId="VahedetaMrk">
    <w:name w:val="Vahedeta Märk"/>
    <w:basedOn w:val="Liguvaikefont"/>
    <w:link w:val="Vahedeta"/>
    <w:uiPriority w:val="1"/>
    <w:rsid w:val="00DD20B9"/>
  </w:style>
  <w:style w:type="character" w:customStyle="1" w:styleId="RaeValdMrk">
    <w:name w:val="Rae Vald Märk"/>
    <w:basedOn w:val="VahedetaMrk"/>
    <w:link w:val="RaeVald"/>
    <w:qFormat/>
    <w:rsid w:val="00DD20B9"/>
    <w:rPr>
      <w:rFonts w:ascii="Arial" w:hAnsi="Arial"/>
      <w:sz w:val="24"/>
    </w:rPr>
  </w:style>
  <w:style w:type="character" w:styleId="Hperlink">
    <w:name w:val="Hyperlink"/>
    <w:basedOn w:val="Liguvaikefont"/>
    <w:uiPriority w:val="99"/>
    <w:unhideWhenUsed/>
    <w:rsid w:val="00ED5606"/>
    <w:rPr>
      <w:color w:val="0000FF"/>
      <w:u w:val="single"/>
    </w:rPr>
  </w:style>
  <w:style w:type="character" w:styleId="Lahendamatamainimine">
    <w:name w:val="Unresolved Mention"/>
    <w:basedOn w:val="Liguvaikefont"/>
    <w:uiPriority w:val="99"/>
    <w:semiHidden/>
    <w:unhideWhenUsed/>
    <w:rsid w:val="00ED5606"/>
    <w:rPr>
      <w:color w:val="605E5C"/>
      <w:shd w:val="clear" w:color="auto" w:fill="E1DFDD"/>
    </w:rPr>
  </w:style>
  <w:style w:type="paragraph" w:styleId="Normaallaadveeb">
    <w:name w:val="Normal (Web)"/>
    <w:basedOn w:val="Normaallaad"/>
    <w:uiPriority w:val="99"/>
    <w:unhideWhenUsed/>
    <w:rsid w:val="00ED5606"/>
    <w:pPr>
      <w:spacing w:before="100" w:beforeAutospacing="1" w:after="100" w:afterAutospacing="1" w:line="240" w:lineRule="auto"/>
    </w:pPr>
    <w:rPr>
      <w:rFonts w:ascii="Times New Roman" w:hAnsi="Times New Roman" w:cs="Times New Roman"/>
      <w:sz w:val="24"/>
      <w:szCs w:val="24"/>
      <w:lang w:eastAsia="et-EE"/>
    </w:rPr>
  </w:style>
  <w:style w:type="character" w:customStyle="1" w:styleId="InternetLink">
    <w:name w:val="Internet Link"/>
    <w:basedOn w:val="Liguvaikefont"/>
    <w:uiPriority w:val="99"/>
    <w:unhideWhenUsed/>
    <w:rsid w:val="00F45D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1526">
      <w:bodyDiv w:val="1"/>
      <w:marLeft w:val="0"/>
      <w:marRight w:val="0"/>
      <w:marTop w:val="0"/>
      <w:marBottom w:val="0"/>
      <w:divBdr>
        <w:top w:val="none" w:sz="0" w:space="0" w:color="auto"/>
        <w:left w:val="none" w:sz="0" w:space="0" w:color="auto"/>
        <w:bottom w:val="none" w:sz="0" w:space="0" w:color="auto"/>
        <w:right w:val="none" w:sz="0" w:space="0" w:color="auto"/>
      </w:divBdr>
    </w:div>
    <w:div w:id="145438962">
      <w:bodyDiv w:val="1"/>
      <w:marLeft w:val="0"/>
      <w:marRight w:val="0"/>
      <w:marTop w:val="0"/>
      <w:marBottom w:val="0"/>
      <w:divBdr>
        <w:top w:val="none" w:sz="0" w:space="0" w:color="auto"/>
        <w:left w:val="none" w:sz="0" w:space="0" w:color="auto"/>
        <w:bottom w:val="none" w:sz="0" w:space="0" w:color="auto"/>
        <w:right w:val="none" w:sz="0" w:space="0" w:color="auto"/>
      </w:divBdr>
    </w:div>
    <w:div w:id="337512975">
      <w:bodyDiv w:val="1"/>
      <w:marLeft w:val="0"/>
      <w:marRight w:val="0"/>
      <w:marTop w:val="0"/>
      <w:marBottom w:val="0"/>
      <w:divBdr>
        <w:top w:val="none" w:sz="0" w:space="0" w:color="auto"/>
        <w:left w:val="none" w:sz="0" w:space="0" w:color="auto"/>
        <w:bottom w:val="none" w:sz="0" w:space="0" w:color="auto"/>
        <w:right w:val="none" w:sz="0" w:space="0" w:color="auto"/>
      </w:divBdr>
      <w:divsChild>
        <w:div w:id="20479846">
          <w:marLeft w:val="0"/>
          <w:marRight w:val="0"/>
          <w:marTop w:val="0"/>
          <w:marBottom w:val="0"/>
          <w:divBdr>
            <w:top w:val="none" w:sz="0" w:space="0" w:color="auto"/>
            <w:left w:val="none" w:sz="0" w:space="0" w:color="auto"/>
            <w:bottom w:val="none" w:sz="0" w:space="0" w:color="auto"/>
            <w:right w:val="none" w:sz="0" w:space="0" w:color="auto"/>
          </w:divBdr>
        </w:div>
        <w:div w:id="184174788">
          <w:marLeft w:val="0"/>
          <w:marRight w:val="0"/>
          <w:marTop w:val="0"/>
          <w:marBottom w:val="0"/>
          <w:divBdr>
            <w:top w:val="none" w:sz="0" w:space="0" w:color="auto"/>
            <w:left w:val="none" w:sz="0" w:space="0" w:color="auto"/>
            <w:bottom w:val="none" w:sz="0" w:space="0" w:color="auto"/>
            <w:right w:val="none" w:sz="0" w:space="0" w:color="auto"/>
          </w:divBdr>
        </w:div>
      </w:divsChild>
    </w:div>
    <w:div w:id="1738936682">
      <w:bodyDiv w:val="1"/>
      <w:marLeft w:val="0"/>
      <w:marRight w:val="0"/>
      <w:marTop w:val="0"/>
      <w:marBottom w:val="0"/>
      <w:divBdr>
        <w:top w:val="none" w:sz="0" w:space="0" w:color="auto"/>
        <w:left w:val="none" w:sz="0" w:space="0" w:color="auto"/>
        <w:bottom w:val="none" w:sz="0" w:space="0" w:color="auto"/>
        <w:right w:val="none" w:sz="0" w:space="0" w:color="auto"/>
      </w:divBdr>
      <w:divsChild>
        <w:div w:id="63380913">
          <w:marLeft w:val="0"/>
          <w:marRight w:val="0"/>
          <w:marTop w:val="0"/>
          <w:marBottom w:val="0"/>
          <w:divBdr>
            <w:top w:val="none" w:sz="0" w:space="0" w:color="auto"/>
            <w:left w:val="none" w:sz="0" w:space="0" w:color="auto"/>
            <w:bottom w:val="none" w:sz="0" w:space="0" w:color="auto"/>
            <w:right w:val="none" w:sz="0" w:space="0" w:color="auto"/>
          </w:divBdr>
        </w:div>
        <w:div w:id="219025482">
          <w:marLeft w:val="0"/>
          <w:marRight w:val="0"/>
          <w:marTop w:val="0"/>
          <w:marBottom w:val="0"/>
          <w:divBdr>
            <w:top w:val="none" w:sz="0" w:space="0" w:color="auto"/>
            <w:left w:val="none" w:sz="0" w:space="0" w:color="auto"/>
            <w:bottom w:val="none" w:sz="0" w:space="0" w:color="auto"/>
            <w:right w:val="none" w:sz="0" w:space="0" w:color="auto"/>
          </w:divBdr>
        </w:div>
        <w:div w:id="352802197">
          <w:marLeft w:val="0"/>
          <w:marRight w:val="0"/>
          <w:marTop w:val="0"/>
          <w:marBottom w:val="0"/>
          <w:divBdr>
            <w:top w:val="none" w:sz="0" w:space="0" w:color="auto"/>
            <w:left w:val="none" w:sz="0" w:space="0" w:color="auto"/>
            <w:bottom w:val="none" w:sz="0" w:space="0" w:color="auto"/>
            <w:right w:val="none" w:sz="0" w:space="0" w:color="auto"/>
          </w:divBdr>
        </w:div>
        <w:div w:id="174833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info@rae.ee" TargetMode="External"/><Relationship Id="rId1" Type="http://schemas.openxmlformats.org/officeDocument/2006/relationships/hyperlink" Target="mailto:info@rae.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2016-09-13T00:00:00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291</Words>
  <Characters>1689</Characters>
  <Application>Microsoft Office Word</Application>
  <DocSecurity>0</DocSecurity>
  <Lines>14</Lines>
  <Paragraphs>3</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Kujundaja</dc:creator>
  <cp:keywords/>
  <dc:description/>
  <cp:lastModifiedBy>Gerthard Tints</cp:lastModifiedBy>
  <cp:revision>2</cp:revision>
  <cp:lastPrinted>2020-05-05T08:06:00Z</cp:lastPrinted>
  <dcterms:created xsi:type="dcterms:W3CDTF">2020-05-05T08:02:00Z</dcterms:created>
  <dcterms:modified xsi:type="dcterms:W3CDTF">2025-10-01T11:58:00Z</dcterms:modified>
</cp:coreProperties>
</file>